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855" w:rsidRDefault="00711855" w:rsidP="0011740A">
      <w:pPr>
        <w:jc w:val="center"/>
        <w:rPr>
          <w:b/>
          <w:sz w:val="28"/>
          <w:szCs w:val="28"/>
        </w:rPr>
      </w:pPr>
      <w:r>
        <w:rPr>
          <w:b/>
          <w:sz w:val="28"/>
          <w:szCs w:val="28"/>
        </w:rPr>
        <w:t>201</w:t>
      </w:r>
      <w:bookmarkStart w:id="0" w:name="_GoBack"/>
      <w:bookmarkEnd w:id="0"/>
      <w:r w:rsidR="00FA660D">
        <w:rPr>
          <w:b/>
          <w:sz w:val="28"/>
          <w:szCs w:val="28"/>
        </w:rPr>
        <w:t>3</w:t>
      </w:r>
      <w:r>
        <w:rPr>
          <w:b/>
          <w:sz w:val="28"/>
          <w:szCs w:val="28"/>
        </w:rPr>
        <w:t xml:space="preserve"> CRS Award for Excellence Nominations</w:t>
      </w:r>
    </w:p>
    <w:p w:rsidR="00711855" w:rsidRDefault="00711855" w:rsidP="008211ED">
      <w:pPr>
        <w:jc w:val="center"/>
        <w:rPr>
          <w:b/>
          <w:sz w:val="28"/>
          <w:szCs w:val="28"/>
        </w:rPr>
      </w:pPr>
      <w:r>
        <w:rPr>
          <w:b/>
          <w:sz w:val="28"/>
          <w:szCs w:val="28"/>
        </w:rPr>
        <w:t xml:space="preserve">Letter or e-mail </w:t>
      </w:r>
      <w:r w:rsidR="00A53B8C">
        <w:rPr>
          <w:b/>
          <w:sz w:val="28"/>
          <w:szCs w:val="28"/>
        </w:rPr>
        <w:t>N</w:t>
      </w:r>
      <w:r>
        <w:rPr>
          <w:b/>
          <w:sz w:val="28"/>
          <w:szCs w:val="28"/>
        </w:rPr>
        <w:t xml:space="preserve">otice </w:t>
      </w:r>
    </w:p>
    <w:p w:rsidR="00711855" w:rsidRPr="009A56F0" w:rsidRDefault="00711855" w:rsidP="0011740A">
      <w:pPr>
        <w:jc w:val="center"/>
        <w:rPr>
          <w:b/>
          <w:sz w:val="28"/>
          <w:szCs w:val="28"/>
        </w:rPr>
      </w:pPr>
    </w:p>
    <w:p w:rsidR="00711855" w:rsidRDefault="00711855" w:rsidP="0011740A"/>
    <w:p w:rsidR="00711855" w:rsidRDefault="00711855" w:rsidP="0011740A">
      <w:r>
        <w:t>Dear Sir/Madam:</w:t>
      </w:r>
    </w:p>
    <w:p w:rsidR="00711855" w:rsidRDefault="00711855" w:rsidP="0011740A"/>
    <w:p w:rsidR="00711855" w:rsidRDefault="00711855" w:rsidP="0011740A">
      <w:r>
        <w:t>The National Flood Insurance Program (NFIP) has establish</w:t>
      </w:r>
      <w:r w:rsidR="00377894">
        <w:t>ed</w:t>
      </w:r>
      <w:r>
        <w:t xml:space="preserve"> an award to recognize individuals who have actively advanced the vision of the NFIP and the Community Rating System (CRS).  The CRS is a program within the NFIP that provides guidelines for participating communities that want to continually improve their community’s safety and resilience </w:t>
      </w:r>
      <w:r w:rsidR="00377894">
        <w:t>to</w:t>
      </w:r>
      <w:r>
        <w:t xml:space="preserve"> flooding and other natural disasters.</w:t>
      </w:r>
    </w:p>
    <w:p w:rsidR="00711855" w:rsidRDefault="00711855" w:rsidP="0011740A"/>
    <w:p w:rsidR="00711855" w:rsidRDefault="00711855" w:rsidP="0011740A">
      <w:r>
        <w:t xml:space="preserve">While all CRS </w:t>
      </w:r>
      <w:r w:rsidR="00377894">
        <w:t xml:space="preserve">participating </w:t>
      </w:r>
      <w:r>
        <w:t>communities are taking steps that improve their flood safety and resilience,</w:t>
      </w:r>
      <w:r w:rsidR="0027371D">
        <w:t xml:space="preserve"> </w:t>
      </w:r>
      <w:r>
        <w:t xml:space="preserve">certain communities stand out.  As in all serious endeavors, outstanding results do not just happen.  They are due to the efforts of specific individuals, who through their knowledge, commitment and passion, have made their communities safer.  </w:t>
      </w:r>
      <w:r w:rsidR="00DB18DE">
        <w:t xml:space="preserve">In an effort to recognize such individuals </w:t>
      </w:r>
      <w:r w:rsidR="00F510AD">
        <w:t>t</w:t>
      </w:r>
      <w:r>
        <w:t xml:space="preserve">he NFIP </w:t>
      </w:r>
      <w:r w:rsidR="00F510AD">
        <w:t xml:space="preserve">is seeking nominations </w:t>
      </w:r>
      <w:r w:rsidR="00DB18DE">
        <w:t xml:space="preserve">for </w:t>
      </w:r>
      <w:r>
        <w:t xml:space="preserve">the </w:t>
      </w:r>
      <w:r w:rsidR="00DB18DE">
        <w:t>201</w:t>
      </w:r>
      <w:r w:rsidR="00FA660D">
        <w:t>3</w:t>
      </w:r>
      <w:r w:rsidR="00DB18DE">
        <w:t xml:space="preserve"> </w:t>
      </w:r>
      <w:r>
        <w:t>CRS Award for Excellence</w:t>
      </w:r>
      <w:r w:rsidR="00DB18DE">
        <w:t>.</w:t>
      </w:r>
      <w:r>
        <w:t xml:space="preserve"> </w:t>
      </w:r>
    </w:p>
    <w:p w:rsidR="00DB18DE" w:rsidRDefault="00DB18DE" w:rsidP="0011740A"/>
    <w:p w:rsidR="00711855" w:rsidRDefault="00711855" w:rsidP="0011740A">
      <w:r>
        <w:t xml:space="preserve">We are asking your organization and its members to help identify worthy </w:t>
      </w:r>
      <w:r w:rsidR="00DB18DE">
        <w:t>individuals</w:t>
      </w:r>
      <w:r>
        <w:t>.  In particular we are looking for nominees who have provided leadership in the area of alerting residents to</w:t>
      </w:r>
      <w:r w:rsidRPr="001F010E">
        <w:t xml:space="preserve"> </w:t>
      </w:r>
      <w:r>
        <w:t xml:space="preserve">the dangers of flooding and promoting the purchase of flood insurance through the NFIP.  Such an individual could be </w:t>
      </w:r>
      <w:proofErr w:type="gramStart"/>
      <w:r>
        <w:t>an insurance</w:t>
      </w:r>
      <w:proofErr w:type="gramEnd"/>
      <w:r>
        <w:t xml:space="preserve"> or real estate professional, </w:t>
      </w:r>
      <w:r w:rsidRPr="00B4777A">
        <w:t xml:space="preserve">local official, floodplain manager, </w:t>
      </w:r>
      <w:r>
        <w:t>or other community leader.</w:t>
      </w:r>
    </w:p>
    <w:p w:rsidR="00711855" w:rsidRDefault="00711855" w:rsidP="0011740A"/>
    <w:p w:rsidR="00711855" w:rsidRDefault="00711855" w:rsidP="0011740A">
      <w:r>
        <w:t>The nominee should be:</w:t>
      </w:r>
    </w:p>
    <w:p w:rsidR="00711855" w:rsidRDefault="00711855" w:rsidP="0011740A"/>
    <w:p w:rsidR="00711855" w:rsidRDefault="00711855" w:rsidP="0011740A">
      <w:pPr>
        <w:numPr>
          <w:ilvl w:val="0"/>
          <w:numId w:val="2"/>
        </w:numPr>
      </w:pPr>
      <w:r>
        <w:t>Actively involved in a CRS community and knowledgeable about the potential risk of local flooding.</w:t>
      </w:r>
    </w:p>
    <w:p w:rsidR="00711855" w:rsidRDefault="00711855" w:rsidP="0011740A">
      <w:pPr>
        <w:numPr>
          <w:ilvl w:val="0"/>
          <w:numId w:val="2"/>
        </w:numPr>
      </w:pPr>
      <w:r>
        <w:t>Active in promoting the use of flood insurance as a key tool in helping individuals prepare for the contingency of flood damage to their properties.</w:t>
      </w:r>
    </w:p>
    <w:p w:rsidR="00711855" w:rsidRDefault="00711855" w:rsidP="0011740A">
      <w:pPr>
        <w:numPr>
          <w:ilvl w:val="0"/>
          <w:numId w:val="2"/>
        </w:numPr>
      </w:pPr>
      <w:r>
        <w:t>Active in encouraging community leaders to continually improve the community’s safety and resilience related to flooding and other disasters.</w:t>
      </w:r>
    </w:p>
    <w:p w:rsidR="00711855" w:rsidRDefault="00711855" w:rsidP="0011740A">
      <w:pPr>
        <w:numPr>
          <w:ilvl w:val="0"/>
          <w:numId w:val="2"/>
        </w:numPr>
      </w:pPr>
      <w:r>
        <w:t>Recognizable as having noteworthy achievements in the area of alerting residents and businesses to potential flood dangers and promoting the purchase of flood insurance.</w:t>
      </w:r>
    </w:p>
    <w:p w:rsidR="00711855" w:rsidRDefault="00711855" w:rsidP="0011740A"/>
    <w:p w:rsidR="00711855" w:rsidRDefault="00711855" w:rsidP="0011740A">
      <w:r>
        <w:t xml:space="preserve">If you or your members know of any such individuals, please help </w:t>
      </w:r>
      <w:r w:rsidR="00DB18DE">
        <w:t>to</w:t>
      </w:r>
      <w:r>
        <w:t xml:space="preserve"> recognize their achievements.  </w:t>
      </w:r>
      <w:r w:rsidR="00377894">
        <w:t xml:space="preserve">Complete </w:t>
      </w:r>
      <w:r>
        <w:t>the attached form and mail</w:t>
      </w:r>
      <w:r w:rsidR="00377894">
        <w:t xml:space="preserve">, </w:t>
      </w:r>
      <w:r>
        <w:t xml:space="preserve">fax </w:t>
      </w:r>
      <w:r w:rsidR="00377894">
        <w:t xml:space="preserve">or email the form </w:t>
      </w:r>
      <w:r>
        <w:t>as directed</w:t>
      </w:r>
      <w:r w:rsidR="00377894">
        <w:t xml:space="preserve"> thereon</w:t>
      </w:r>
      <w:r>
        <w:t xml:space="preserve">.  Please </w:t>
      </w:r>
      <w:r w:rsidR="00377894">
        <w:t xml:space="preserve">submit </w:t>
      </w:r>
      <w:r>
        <w:t xml:space="preserve">the form no later than </w:t>
      </w:r>
      <w:r w:rsidR="00FA660D">
        <w:t>March 8</w:t>
      </w:r>
      <w:r w:rsidRPr="0027371D">
        <w:t>, 201</w:t>
      </w:r>
      <w:r w:rsidR="00FA660D">
        <w:t>3</w:t>
      </w:r>
      <w:r w:rsidRPr="0027371D">
        <w:t>.</w:t>
      </w:r>
      <w:r w:rsidR="00FB0D6E">
        <w:t xml:space="preserve">  Individuals affiliated with the CRS Task Force and Employees of FEMA or Insurance Services office are not eligible. </w:t>
      </w:r>
    </w:p>
    <w:p w:rsidR="00711855" w:rsidRDefault="00711855" w:rsidP="0011740A"/>
    <w:p w:rsidR="00711855" w:rsidRDefault="00711855" w:rsidP="0011740A">
      <w:r>
        <w:t xml:space="preserve">Thank you for your consideration of </w:t>
      </w:r>
      <w:r w:rsidR="0027371D">
        <w:t>this</w:t>
      </w:r>
      <w:r>
        <w:t xml:space="preserve"> request.  The NFIP appreciates your assistance in helping to recognize leaders whose efforts have made communities more a</w:t>
      </w:r>
      <w:r w:rsidR="001912FA">
        <w:t xml:space="preserve">ware of </w:t>
      </w:r>
      <w:r>
        <w:t>and resistant to the dangers of natural disasters.</w:t>
      </w:r>
    </w:p>
    <w:p w:rsidR="00711855" w:rsidRDefault="00711855" w:rsidP="0011740A"/>
    <w:p w:rsidR="00711855" w:rsidRDefault="00711855" w:rsidP="0011740A">
      <w:r>
        <w:t>Sincerely,</w:t>
      </w:r>
    </w:p>
    <w:p w:rsidR="00711855" w:rsidRDefault="00711855" w:rsidP="0011740A">
      <w:r>
        <w:t>Bill Lesser, CRS Coordinator</w:t>
      </w:r>
    </w:p>
    <w:p w:rsidR="00711855" w:rsidRDefault="0027371D" w:rsidP="0011740A">
      <w:r>
        <w:t>Federal Insurance and Mitigation Administration</w:t>
      </w:r>
      <w:r w:rsidR="00711855">
        <w:t>, FEMA</w:t>
      </w:r>
    </w:p>
    <w:p w:rsidR="00711855" w:rsidRDefault="00711855" w:rsidP="0011740A">
      <w:smartTag w:uri="urn:schemas-microsoft-com:office:smarttags" w:element="Street">
        <w:smartTag w:uri="urn:schemas-microsoft-com:office:smarttags" w:element="address">
          <w:r>
            <w:t>1800 South Bell Street</w:t>
          </w:r>
        </w:smartTag>
      </w:smartTag>
      <w:r>
        <w:t>, Room 968</w:t>
      </w:r>
    </w:p>
    <w:p w:rsidR="00711855" w:rsidRPr="00B1531D" w:rsidRDefault="00711855" w:rsidP="00915324">
      <w:pPr>
        <w:rPr>
          <w:rFonts w:ascii="FranklinGothic-Book" w:hAnsi="FranklinGothic-Book" w:cs="FranklinGothic-Book"/>
          <w:color w:val="CD0003"/>
        </w:rPr>
      </w:pPr>
      <w:r>
        <w:t>Arlington, VA 20598 - 3030</w:t>
      </w:r>
    </w:p>
    <w:sectPr w:rsidR="00711855" w:rsidRPr="00B1531D" w:rsidSect="00C03868">
      <w:type w:val="continuous"/>
      <w:pgSz w:w="12240" w:h="15840" w:code="1"/>
      <w:pgMar w:top="1008" w:right="1008" w:bottom="1008" w:left="1008" w:header="720" w:footer="576" w:gutter="0"/>
      <w:cols w:space="720"/>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Demi Cond">
    <w:panose1 w:val="020B07060304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FranklinGothic-Book">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7757E"/>
    <w:multiLevelType w:val="hybridMultilevel"/>
    <w:tmpl w:val="3410A4F0"/>
    <w:lvl w:ilvl="0" w:tplc="1C4CD4F4">
      <w:start w:val="1"/>
      <w:numFmt w:val="bullet"/>
      <w:lvlText w:val=""/>
      <w:lvlJc w:val="left"/>
      <w:pPr>
        <w:tabs>
          <w:tab w:val="num" w:pos="360"/>
        </w:tabs>
        <w:ind w:left="360" w:hanging="360"/>
      </w:pPr>
      <w:rPr>
        <w:rFonts w:ascii="Wingdings" w:hAnsi="Wingdings" w:hint="default"/>
        <w:sz w:val="2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14B5F6B"/>
    <w:multiLevelType w:val="hybridMultilevel"/>
    <w:tmpl w:val="8B9EBC3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49661436"/>
    <w:multiLevelType w:val="hybridMultilevel"/>
    <w:tmpl w:val="AD123676"/>
    <w:lvl w:ilvl="0" w:tplc="ACE6A54A">
      <w:start w:val="1"/>
      <w:numFmt w:val="decimal"/>
      <w:lvlText w:val="%1."/>
      <w:lvlJc w:val="left"/>
      <w:pPr>
        <w:ind w:left="720" w:hanging="360"/>
      </w:pPr>
      <w:rPr>
        <w:rFonts w:ascii="Franklin Gothic Demi Cond" w:hAnsi="Franklin Gothic Demi Cond" w:cs="Times New Roman" w:hint="default"/>
        <w:b w:val="0"/>
        <w:color w:val="C0000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F360659"/>
    <w:multiLevelType w:val="hybridMultilevel"/>
    <w:tmpl w:val="599E9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CA"/>
    <w:rsid w:val="0001167C"/>
    <w:rsid w:val="000178EC"/>
    <w:rsid w:val="00092131"/>
    <w:rsid w:val="000935A5"/>
    <w:rsid w:val="000A0D47"/>
    <w:rsid w:val="00110523"/>
    <w:rsid w:val="0011740A"/>
    <w:rsid w:val="0013658B"/>
    <w:rsid w:val="0014387F"/>
    <w:rsid w:val="00185A78"/>
    <w:rsid w:val="001912FA"/>
    <w:rsid w:val="00191905"/>
    <w:rsid w:val="00196CD3"/>
    <w:rsid w:val="001B7DB8"/>
    <w:rsid w:val="001C1459"/>
    <w:rsid w:val="001C1D93"/>
    <w:rsid w:val="001F010E"/>
    <w:rsid w:val="0020031A"/>
    <w:rsid w:val="002328F3"/>
    <w:rsid w:val="0027371D"/>
    <w:rsid w:val="00296D32"/>
    <w:rsid w:val="002B560C"/>
    <w:rsid w:val="002D4939"/>
    <w:rsid w:val="00305445"/>
    <w:rsid w:val="00323755"/>
    <w:rsid w:val="0032562D"/>
    <w:rsid w:val="00377894"/>
    <w:rsid w:val="003A6076"/>
    <w:rsid w:val="00413EDA"/>
    <w:rsid w:val="00435A02"/>
    <w:rsid w:val="00442D37"/>
    <w:rsid w:val="00470A8A"/>
    <w:rsid w:val="00470BFB"/>
    <w:rsid w:val="004D7354"/>
    <w:rsid w:val="00543E30"/>
    <w:rsid w:val="005814DE"/>
    <w:rsid w:val="005843ED"/>
    <w:rsid w:val="0059296C"/>
    <w:rsid w:val="005C0FDC"/>
    <w:rsid w:val="005C278C"/>
    <w:rsid w:val="005C2C3C"/>
    <w:rsid w:val="005D3B99"/>
    <w:rsid w:val="00621C0A"/>
    <w:rsid w:val="00681159"/>
    <w:rsid w:val="006B2135"/>
    <w:rsid w:val="006C3BBA"/>
    <w:rsid w:val="006E1F98"/>
    <w:rsid w:val="006F2972"/>
    <w:rsid w:val="00711855"/>
    <w:rsid w:val="0073752C"/>
    <w:rsid w:val="007524F6"/>
    <w:rsid w:val="0076220C"/>
    <w:rsid w:val="007A7FA8"/>
    <w:rsid w:val="007E37E8"/>
    <w:rsid w:val="00803B57"/>
    <w:rsid w:val="0081505D"/>
    <w:rsid w:val="008211ED"/>
    <w:rsid w:val="0084626B"/>
    <w:rsid w:val="00872CA2"/>
    <w:rsid w:val="008A4EC1"/>
    <w:rsid w:val="008A78D3"/>
    <w:rsid w:val="008B7E30"/>
    <w:rsid w:val="008E1895"/>
    <w:rsid w:val="008E3799"/>
    <w:rsid w:val="008E4D50"/>
    <w:rsid w:val="00914051"/>
    <w:rsid w:val="00915324"/>
    <w:rsid w:val="00922505"/>
    <w:rsid w:val="00937FE4"/>
    <w:rsid w:val="00962866"/>
    <w:rsid w:val="00962D82"/>
    <w:rsid w:val="009A56F0"/>
    <w:rsid w:val="009B4D45"/>
    <w:rsid w:val="009D6ECA"/>
    <w:rsid w:val="009D7869"/>
    <w:rsid w:val="009F3128"/>
    <w:rsid w:val="00A02597"/>
    <w:rsid w:val="00A10864"/>
    <w:rsid w:val="00A31FB5"/>
    <w:rsid w:val="00A41DD9"/>
    <w:rsid w:val="00A53B8C"/>
    <w:rsid w:val="00A576F0"/>
    <w:rsid w:val="00A65A4F"/>
    <w:rsid w:val="00A97263"/>
    <w:rsid w:val="00AA25DA"/>
    <w:rsid w:val="00AA47E9"/>
    <w:rsid w:val="00AF0C9F"/>
    <w:rsid w:val="00AF65D5"/>
    <w:rsid w:val="00B1531D"/>
    <w:rsid w:val="00B35315"/>
    <w:rsid w:val="00B4777A"/>
    <w:rsid w:val="00B729FD"/>
    <w:rsid w:val="00B955A0"/>
    <w:rsid w:val="00BC36C9"/>
    <w:rsid w:val="00BC774F"/>
    <w:rsid w:val="00BD6FE3"/>
    <w:rsid w:val="00BE0FA3"/>
    <w:rsid w:val="00C03868"/>
    <w:rsid w:val="00C04EA8"/>
    <w:rsid w:val="00C21A77"/>
    <w:rsid w:val="00C2214A"/>
    <w:rsid w:val="00C868AA"/>
    <w:rsid w:val="00D52C03"/>
    <w:rsid w:val="00D6090B"/>
    <w:rsid w:val="00D73A3B"/>
    <w:rsid w:val="00DA5D27"/>
    <w:rsid w:val="00DB18DE"/>
    <w:rsid w:val="00DB51E8"/>
    <w:rsid w:val="00DD3965"/>
    <w:rsid w:val="00E2505F"/>
    <w:rsid w:val="00E5776B"/>
    <w:rsid w:val="00F510AD"/>
    <w:rsid w:val="00F55657"/>
    <w:rsid w:val="00F700FA"/>
    <w:rsid w:val="00FA069A"/>
    <w:rsid w:val="00FA660D"/>
    <w:rsid w:val="00FB0D6E"/>
    <w:rsid w:val="00FE07E9"/>
    <w:rsid w:val="00FE73FF"/>
    <w:rsid w:val="00FF2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DB8"/>
    <w:rPr>
      <w:sz w:val="24"/>
      <w:szCs w:val="24"/>
    </w:rPr>
  </w:style>
  <w:style w:type="paragraph" w:styleId="Heading1">
    <w:name w:val="heading 1"/>
    <w:basedOn w:val="Normal"/>
    <w:next w:val="Normal"/>
    <w:link w:val="Heading1Char"/>
    <w:uiPriority w:val="99"/>
    <w:qFormat/>
    <w:rsid w:val="001B7DB8"/>
    <w:pPr>
      <w:keepNext/>
      <w:jc w:val="center"/>
      <w:outlineLvl w:val="0"/>
    </w:pPr>
    <w:rPr>
      <w:rFonts w:ascii="Bookman Old Style" w:hAnsi="Bookman Old Style"/>
      <w:sz w:val="36"/>
    </w:rPr>
  </w:style>
  <w:style w:type="paragraph" w:styleId="Heading2">
    <w:name w:val="heading 2"/>
    <w:basedOn w:val="Normal"/>
    <w:next w:val="Normal"/>
    <w:link w:val="Heading2Char"/>
    <w:uiPriority w:val="99"/>
    <w:qFormat/>
    <w:rsid w:val="001B7DB8"/>
    <w:pPr>
      <w:keepNext/>
      <w:jc w:val="center"/>
      <w:outlineLvl w:val="1"/>
    </w:pPr>
    <w:rPr>
      <w:b/>
      <w:bCs/>
      <w:sz w:val="28"/>
    </w:rPr>
  </w:style>
  <w:style w:type="paragraph" w:styleId="Heading3">
    <w:name w:val="heading 3"/>
    <w:basedOn w:val="Normal"/>
    <w:next w:val="Normal"/>
    <w:link w:val="Heading3Char"/>
    <w:uiPriority w:val="99"/>
    <w:qFormat/>
    <w:rsid w:val="001B7DB8"/>
    <w:pPr>
      <w:keepNext/>
      <w:jc w:val="center"/>
      <w:outlineLvl w:val="2"/>
    </w:pPr>
    <w:rPr>
      <w:b/>
      <w:bCs/>
    </w:rPr>
  </w:style>
  <w:style w:type="paragraph" w:styleId="Heading4">
    <w:name w:val="heading 4"/>
    <w:basedOn w:val="Normal"/>
    <w:next w:val="Normal"/>
    <w:link w:val="Heading4Char"/>
    <w:uiPriority w:val="99"/>
    <w:qFormat/>
    <w:rsid w:val="001B7DB8"/>
    <w:pPr>
      <w:keepNext/>
      <w:jc w:val="center"/>
      <w:outlineLvl w:val="3"/>
    </w:pPr>
    <w:rPr>
      <w:b/>
      <w:bCs/>
      <w:i/>
      <w:iCs/>
    </w:rPr>
  </w:style>
  <w:style w:type="paragraph" w:styleId="Heading5">
    <w:name w:val="heading 5"/>
    <w:basedOn w:val="Normal"/>
    <w:next w:val="Normal"/>
    <w:link w:val="Heading5Char"/>
    <w:uiPriority w:val="99"/>
    <w:qFormat/>
    <w:rsid w:val="001B7DB8"/>
    <w:pPr>
      <w:keepNext/>
      <w:outlineLvl w:val="4"/>
    </w:pPr>
    <w:rPr>
      <w:u w:val="single"/>
    </w:rPr>
  </w:style>
  <w:style w:type="paragraph" w:styleId="Heading6">
    <w:name w:val="heading 6"/>
    <w:basedOn w:val="Normal"/>
    <w:next w:val="Normal"/>
    <w:link w:val="Heading6Char"/>
    <w:uiPriority w:val="99"/>
    <w:qFormat/>
    <w:rsid w:val="001B7DB8"/>
    <w:pPr>
      <w:keepNext/>
      <w:jc w:val="center"/>
      <w:outlineLvl w:val="5"/>
    </w:pPr>
    <w:rPr>
      <w:sz w:val="40"/>
    </w:rPr>
  </w:style>
  <w:style w:type="paragraph" w:styleId="Heading7">
    <w:name w:val="heading 7"/>
    <w:basedOn w:val="Normal"/>
    <w:next w:val="Normal"/>
    <w:link w:val="Heading7Char"/>
    <w:uiPriority w:val="99"/>
    <w:qFormat/>
    <w:rsid w:val="001B7DB8"/>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1B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041B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041B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041B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8041B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8041BF"/>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8041BF"/>
    <w:rPr>
      <w:rFonts w:asciiTheme="minorHAnsi" w:eastAsiaTheme="minorEastAsia" w:hAnsiTheme="minorHAnsi" w:cstheme="minorBidi"/>
      <w:sz w:val="24"/>
      <w:szCs w:val="24"/>
    </w:rPr>
  </w:style>
  <w:style w:type="paragraph" w:styleId="Title">
    <w:name w:val="Title"/>
    <w:basedOn w:val="Normal"/>
    <w:link w:val="TitleChar"/>
    <w:uiPriority w:val="99"/>
    <w:qFormat/>
    <w:rsid w:val="001B7DB8"/>
    <w:pPr>
      <w:jc w:val="center"/>
    </w:pPr>
    <w:rPr>
      <w:i/>
      <w:iCs/>
      <w:sz w:val="32"/>
    </w:rPr>
  </w:style>
  <w:style w:type="character" w:customStyle="1" w:styleId="TitleChar">
    <w:name w:val="Title Char"/>
    <w:basedOn w:val="DefaultParagraphFont"/>
    <w:link w:val="Title"/>
    <w:uiPriority w:val="10"/>
    <w:rsid w:val="008041BF"/>
    <w:rPr>
      <w:rFonts w:asciiTheme="majorHAnsi" w:eastAsiaTheme="majorEastAsia" w:hAnsiTheme="majorHAnsi" w:cstheme="majorBidi"/>
      <w:b/>
      <w:bCs/>
      <w:kern w:val="28"/>
      <w:sz w:val="32"/>
      <w:szCs w:val="32"/>
    </w:rPr>
  </w:style>
  <w:style w:type="paragraph" w:styleId="ListParagraph">
    <w:name w:val="List Paragraph"/>
    <w:basedOn w:val="Normal"/>
    <w:uiPriority w:val="99"/>
    <w:qFormat/>
    <w:rsid w:val="0011740A"/>
    <w:pPr>
      <w:spacing w:after="200" w:line="276" w:lineRule="auto"/>
      <w:ind w:left="720"/>
      <w:contextualSpacing/>
    </w:pPr>
    <w:rPr>
      <w:rFonts w:ascii="Calibri" w:hAnsi="Calibri"/>
      <w:sz w:val="22"/>
      <w:szCs w:val="22"/>
    </w:rPr>
  </w:style>
  <w:style w:type="table" w:styleId="TableGrid">
    <w:name w:val="Table Grid"/>
    <w:basedOn w:val="TableNormal"/>
    <w:uiPriority w:val="99"/>
    <w:rsid w:val="005C2C3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C2C3C"/>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DB8"/>
    <w:rPr>
      <w:sz w:val="24"/>
      <w:szCs w:val="24"/>
    </w:rPr>
  </w:style>
  <w:style w:type="paragraph" w:styleId="Heading1">
    <w:name w:val="heading 1"/>
    <w:basedOn w:val="Normal"/>
    <w:next w:val="Normal"/>
    <w:link w:val="Heading1Char"/>
    <w:uiPriority w:val="99"/>
    <w:qFormat/>
    <w:rsid w:val="001B7DB8"/>
    <w:pPr>
      <w:keepNext/>
      <w:jc w:val="center"/>
      <w:outlineLvl w:val="0"/>
    </w:pPr>
    <w:rPr>
      <w:rFonts w:ascii="Bookman Old Style" w:hAnsi="Bookman Old Style"/>
      <w:sz w:val="36"/>
    </w:rPr>
  </w:style>
  <w:style w:type="paragraph" w:styleId="Heading2">
    <w:name w:val="heading 2"/>
    <w:basedOn w:val="Normal"/>
    <w:next w:val="Normal"/>
    <w:link w:val="Heading2Char"/>
    <w:uiPriority w:val="99"/>
    <w:qFormat/>
    <w:rsid w:val="001B7DB8"/>
    <w:pPr>
      <w:keepNext/>
      <w:jc w:val="center"/>
      <w:outlineLvl w:val="1"/>
    </w:pPr>
    <w:rPr>
      <w:b/>
      <w:bCs/>
      <w:sz w:val="28"/>
    </w:rPr>
  </w:style>
  <w:style w:type="paragraph" w:styleId="Heading3">
    <w:name w:val="heading 3"/>
    <w:basedOn w:val="Normal"/>
    <w:next w:val="Normal"/>
    <w:link w:val="Heading3Char"/>
    <w:uiPriority w:val="99"/>
    <w:qFormat/>
    <w:rsid w:val="001B7DB8"/>
    <w:pPr>
      <w:keepNext/>
      <w:jc w:val="center"/>
      <w:outlineLvl w:val="2"/>
    </w:pPr>
    <w:rPr>
      <w:b/>
      <w:bCs/>
    </w:rPr>
  </w:style>
  <w:style w:type="paragraph" w:styleId="Heading4">
    <w:name w:val="heading 4"/>
    <w:basedOn w:val="Normal"/>
    <w:next w:val="Normal"/>
    <w:link w:val="Heading4Char"/>
    <w:uiPriority w:val="99"/>
    <w:qFormat/>
    <w:rsid w:val="001B7DB8"/>
    <w:pPr>
      <w:keepNext/>
      <w:jc w:val="center"/>
      <w:outlineLvl w:val="3"/>
    </w:pPr>
    <w:rPr>
      <w:b/>
      <w:bCs/>
      <w:i/>
      <w:iCs/>
    </w:rPr>
  </w:style>
  <w:style w:type="paragraph" w:styleId="Heading5">
    <w:name w:val="heading 5"/>
    <w:basedOn w:val="Normal"/>
    <w:next w:val="Normal"/>
    <w:link w:val="Heading5Char"/>
    <w:uiPriority w:val="99"/>
    <w:qFormat/>
    <w:rsid w:val="001B7DB8"/>
    <w:pPr>
      <w:keepNext/>
      <w:outlineLvl w:val="4"/>
    </w:pPr>
    <w:rPr>
      <w:u w:val="single"/>
    </w:rPr>
  </w:style>
  <w:style w:type="paragraph" w:styleId="Heading6">
    <w:name w:val="heading 6"/>
    <w:basedOn w:val="Normal"/>
    <w:next w:val="Normal"/>
    <w:link w:val="Heading6Char"/>
    <w:uiPriority w:val="99"/>
    <w:qFormat/>
    <w:rsid w:val="001B7DB8"/>
    <w:pPr>
      <w:keepNext/>
      <w:jc w:val="center"/>
      <w:outlineLvl w:val="5"/>
    </w:pPr>
    <w:rPr>
      <w:sz w:val="40"/>
    </w:rPr>
  </w:style>
  <w:style w:type="paragraph" w:styleId="Heading7">
    <w:name w:val="heading 7"/>
    <w:basedOn w:val="Normal"/>
    <w:next w:val="Normal"/>
    <w:link w:val="Heading7Char"/>
    <w:uiPriority w:val="99"/>
    <w:qFormat/>
    <w:rsid w:val="001B7DB8"/>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1B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041B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041B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041B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8041B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8041BF"/>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8041BF"/>
    <w:rPr>
      <w:rFonts w:asciiTheme="minorHAnsi" w:eastAsiaTheme="minorEastAsia" w:hAnsiTheme="minorHAnsi" w:cstheme="minorBidi"/>
      <w:sz w:val="24"/>
      <w:szCs w:val="24"/>
    </w:rPr>
  </w:style>
  <w:style w:type="paragraph" w:styleId="Title">
    <w:name w:val="Title"/>
    <w:basedOn w:val="Normal"/>
    <w:link w:val="TitleChar"/>
    <w:uiPriority w:val="99"/>
    <w:qFormat/>
    <w:rsid w:val="001B7DB8"/>
    <w:pPr>
      <w:jc w:val="center"/>
    </w:pPr>
    <w:rPr>
      <w:i/>
      <w:iCs/>
      <w:sz w:val="32"/>
    </w:rPr>
  </w:style>
  <w:style w:type="character" w:customStyle="1" w:styleId="TitleChar">
    <w:name w:val="Title Char"/>
    <w:basedOn w:val="DefaultParagraphFont"/>
    <w:link w:val="Title"/>
    <w:uiPriority w:val="10"/>
    <w:rsid w:val="008041BF"/>
    <w:rPr>
      <w:rFonts w:asciiTheme="majorHAnsi" w:eastAsiaTheme="majorEastAsia" w:hAnsiTheme="majorHAnsi" w:cstheme="majorBidi"/>
      <w:b/>
      <w:bCs/>
      <w:kern w:val="28"/>
      <w:sz w:val="32"/>
      <w:szCs w:val="32"/>
    </w:rPr>
  </w:style>
  <w:style w:type="paragraph" w:styleId="ListParagraph">
    <w:name w:val="List Paragraph"/>
    <w:basedOn w:val="Normal"/>
    <w:uiPriority w:val="99"/>
    <w:qFormat/>
    <w:rsid w:val="0011740A"/>
    <w:pPr>
      <w:spacing w:after="200" w:line="276" w:lineRule="auto"/>
      <w:ind w:left="720"/>
      <w:contextualSpacing/>
    </w:pPr>
    <w:rPr>
      <w:rFonts w:ascii="Calibri" w:hAnsi="Calibri"/>
      <w:sz w:val="22"/>
      <w:szCs w:val="22"/>
    </w:rPr>
  </w:style>
  <w:style w:type="table" w:styleId="TableGrid">
    <w:name w:val="Table Grid"/>
    <w:basedOn w:val="TableNormal"/>
    <w:uiPriority w:val="99"/>
    <w:rsid w:val="005C2C3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C2C3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125f5432-6db8-4c92-bf1a-11bc4127a82a">C4KEUJAWW2TT-158185000-14</_dlc_DocId>
    <_dlc_DocIdUrl xmlns="125f5432-6db8-4c92-bf1a-11bc4127a82a">
      <Url>http://starr-team.eastus.cloudapp.azure.com:82/starr/RegionalWorkspaces/RegionX/_layouts/15/DocIdRedir.aspx?ID=C4KEUJAWW2TT-158185000-14</Url>
      <Description>C4KEUJAWW2TT-158185000-14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9D29A421BC3649889FAFE602C29C9B" ma:contentTypeVersion="2" ma:contentTypeDescription="Create a new document." ma:contentTypeScope="" ma:versionID="4fde286e6e1c4e32850304e3fa38ffb9">
  <xsd:schema xmlns:xsd="http://www.w3.org/2001/XMLSchema" xmlns:xs="http://www.w3.org/2001/XMLSchema" xmlns:p="http://schemas.microsoft.com/office/2006/metadata/properties" xmlns:ns1="http://schemas.microsoft.com/sharepoint/v3" xmlns:ns2="125f5432-6db8-4c92-bf1a-11bc4127a82a" targetNamespace="http://schemas.microsoft.com/office/2006/metadata/properties" ma:root="true" ma:fieldsID="2b55bb583f23d5772345e3c9a2a8bbf1" ns1:_="" ns2:_="">
    <xsd:import namespace="http://schemas.microsoft.com/sharepoint/v3"/>
    <xsd:import namespace="125f5432-6db8-4c92-bf1a-11bc4127a82a"/>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5f5432-6db8-4c92-bf1a-11bc4127a82a"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6BF2DD-4189-4109-B142-7519419BA597}"/>
</file>

<file path=customXml/itemProps2.xml><?xml version="1.0" encoding="utf-8"?>
<ds:datastoreItem xmlns:ds="http://schemas.openxmlformats.org/officeDocument/2006/customXml" ds:itemID="{5080E463-7D2F-447D-90A0-0BF581E616D5}"/>
</file>

<file path=customXml/itemProps3.xml><?xml version="1.0" encoding="utf-8"?>
<ds:datastoreItem xmlns:ds="http://schemas.openxmlformats.org/officeDocument/2006/customXml" ds:itemID="{26E05928-D599-4EC4-8B20-1C7CC73D27A3}"/>
</file>

<file path=customXml/itemProps4.xml><?xml version="1.0" encoding="utf-8"?>
<ds:datastoreItem xmlns:ds="http://schemas.openxmlformats.org/officeDocument/2006/customXml" ds:itemID="{7BF4CFCD-4F90-432B-BEA2-8D912F46E9C6}"/>
</file>

<file path=docProps/app.xml><?xml version="1.0" encoding="utf-8"?>
<Properties xmlns="http://schemas.openxmlformats.org/officeDocument/2006/extended-properties" xmlns:vt="http://schemas.openxmlformats.org/officeDocument/2006/docPropsVTypes">
  <Template>Normal.dotm</Template>
  <TotalTime>1</TotalTime>
  <Pages>1</Pages>
  <Words>398</Words>
  <Characters>2273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FEMA</Company>
  <LinksUpToDate>false</LinksUpToDate>
  <CharactersWithSpaces>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FEMA Employee</dc:creator>
  <cp:lastModifiedBy>Lesser, Bill</cp:lastModifiedBy>
  <cp:revision>2</cp:revision>
  <cp:lastPrinted>2009-07-09T12:40:00Z</cp:lastPrinted>
  <dcterms:created xsi:type="dcterms:W3CDTF">2013-02-06T18:15:00Z</dcterms:created>
  <dcterms:modified xsi:type="dcterms:W3CDTF">2013-02-06T18:15:00Z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1594395271</vt:i4>
  </property>
  <property fmtid="{D5CDD505-2E9C-101B-9397-08002B2CF9AE}" pid="4" name="_EmailSubject">
    <vt:lpwstr>CRS Award for Excellence Nominations</vt:lpwstr>
  </property>
  <property fmtid="{D5CDD505-2E9C-101B-9397-08002B2CF9AE}" pid="5" name="_AuthorEmail">
    <vt:lpwstr>NFIPCRS@iso.com</vt:lpwstr>
  </property>
  <property fmtid="{D5CDD505-2E9C-101B-9397-08002B2CF9AE}" pid="6" name="_AuthorEmailDisplayName">
    <vt:lpwstr>NFIPCRS</vt:lpwstr>
  </property>
  <property fmtid="{D5CDD505-2E9C-101B-9397-08002B2CF9AE}" pid="7" name="_PreviousAdHocReviewCycleID">
    <vt:i4>-1563717898</vt:i4>
  </property>
  <property fmtid="{D5CDD505-2E9C-101B-9397-08002B2CF9AE}" pid="8" name="ContentTypeId">
    <vt:lpwstr>0x0101002C9D29A421BC3649889FAFE602C29C9B</vt:lpwstr>
  </property>
  <property fmtid="{D5CDD505-2E9C-101B-9397-08002B2CF9AE}" pid="9" name="_dlc_DocIdItemGuid">
    <vt:lpwstr>4711b5ab-f53b-4d35-9954-a31badec89bf</vt:lpwstr>
  </property>
</Properties>
</file>